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12918">
        <w:rPr>
          <w:rFonts w:ascii="Times New Roman" w:hAnsi="Times New Roman" w:cs="Times New Roman"/>
          <w:sz w:val="30"/>
          <w:szCs w:val="30"/>
        </w:rPr>
        <w:t>МАТЕРИАЛ</w:t>
      </w:r>
    </w:p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2918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2918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июл</w:t>
      </w:r>
      <w:r w:rsidRPr="00512918">
        <w:rPr>
          <w:rFonts w:ascii="Times New Roman" w:hAnsi="Times New Roman" w:cs="Times New Roman"/>
          <w:sz w:val="30"/>
          <w:szCs w:val="30"/>
        </w:rPr>
        <w:t>ь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512918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2918"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512918">
        <w:rPr>
          <w:rFonts w:ascii="Times New Roman" w:hAnsi="Times New Roman" w:cs="Times New Roman"/>
          <w:b/>
          <w:bCs/>
          <w:sz w:val="30"/>
          <w:szCs w:val="30"/>
        </w:rPr>
        <w:t>ПРОЕКТАМ БУДУЩЕГО</w:t>
      </w:r>
    </w:p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512918" w:rsidRPr="00512918" w:rsidRDefault="00512918" w:rsidP="00512918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512918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512918" w:rsidRPr="00512918" w:rsidRDefault="00512918" w:rsidP="00512918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512918" w:rsidRPr="00512918" w:rsidRDefault="00AE0364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июля белорусск</w:t>
      </w:r>
      <w:r w:rsidR="00593654">
        <w:rPr>
          <w:rFonts w:ascii="Times New Roman" w:hAnsi="Times New Roman" w:cs="Times New Roman"/>
          <w:bCs/>
          <w:sz w:val="30"/>
          <w:szCs w:val="30"/>
        </w:rPr>
        <w:t>ий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народ</w:t>
      </w:r>
      <w:r w:rsidR="00593654">
        <w:rPr>
          <w:rFonts w:ascii="Times New Roman" w:hAnsi="Times New Roman" w:cs="Times New Roman"/>
          <w:bCs/>
          <w:sz w:val="30"/>
          <w:szCs w:val="30"/>
        </w:rPr>
        <w:t xml:space="preserve"> отметил 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>главный национальный праздник – День Независимости – и 8</w:t>
      </w:r>
      <w:r w:rsidR="00593654">
        <w:rPr>
          <w:rFonts w:ascii="Times New Roman" w:hAnsi="Times New Roman" w:cs="Times New Roman"/>
          <w:bCs/>
          <w:sz w:val="30"/>
          <w:szCs w:val="30"/>
        </w:rPr>
        <w:t>1-ю годовщину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 xml:space="preserve"> освобождения Беларуси от немецко-фашистских захватчиков.</w:t>
      </w:r>
    </w:p>
    <w:p w:rsidR="00512918" w:rsidRPr="00512918" w:rsidRDefault="00512918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2918">
        <w:rPr>
          <w:rFonts w:ascii="Times New Roman" w:hAnsi="Times New Roman" w:cs="Times New Roman"/>
          <w:bCs/>
          <w:sz w:val="30"/>
          <w:szCs w:val="30"/>
        </w:rPr>
        <w:t>Решение о праздновании Дня Независимости 3 июля, в день освобождения столицы Беларуси от немецкой оккупации, было принято в ходе республиканского референдума в 1996 году. </w:t>
      </w:r>
      <w:r w:rsidR="00C06FAC">
        <w:rPr>
          <w:rFonts w:ascii="Times New Roman" w:hAnsi="Times New Roman" w:cs="Times New Roman"/>
          <w:bCs/>
          <w:sz w:val="30"/>
          <w:szCs w:val="30"/>
        </w:rPr>
        <w:t>С тех пор п</w:t>
      </w:r>
      <w:r w:rsidRPr="00512918">
        <w:rPr>
          <w:rFonts w:ascii="Times New Roman" w:hAnsi="Times New Roman" w:cs="Times New Roman"/>
          <w:bCs/>
          <w:sz w:val="30"/>
          <w:szCs w:val="30"/>
        </w:rPr>
        <w:t>раздник символизирует мужество и отвагу, мир и стабильность, преемственность поколений. В этот день традиционно отдают дань уважения героизму и доблести фронтовиков и тружеников тыла, партизан и подпольщиков, всех тех, кто принес свободу белорусскому народу. </w:t>
      </w:r>
    </w:p>
    <w:p w:rsidR="00512918" w:rsidRDefault="00C06FAC" w:rsidP="00B24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Давайте и мы с вами</w:t>
      </w:r>
      <w:r w:rsidRPr="00C06FAC">
        <w:rPr>
          <w:rFonts w:ascii="Times New Roman" w:hAnsi="Times New Roman" w:cs="Times New Roman"/>
          <w:bCs/>
          <w:sz w:val="30"/>
          <w:szCs w:val="30"/>
        </w:rPr>
        <w:t xml:space="preserve"> сегодня в ходе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нашей встречи поговорим о нашей современной Беларуси, прошедшей</w:t>
      </w:r>
      <w:r w:rsidR="009F0C58">
        <w:rPr>
          <w:rFonts w:ascii="Times New Roman" w:hAnsi="Times New Roman" w:cs="Times New Roman"/>
          <w:bCs/>
          <w:sz w:val="30"/>
          <w:szCs w:val="30"/>
        </w:rPr>
        <w:t xml:space="preserve"> сложнейший путь от восстановления народного хозяйства в послевоенные годы до покорения космоса и </w:t>
      </w:r>
      <w:r w:rsidR="004E184D">
        <w:rPr>
          <w:rFonts w:ascii="Times New Roman" w:hAnsi="Times New Roman" w:cs="Times New Roman"/>
          <w:bCs/>
          <w:sz w:val="30"/>
          <w:szCs w:val="30"/>
        </w:rPr>
        <w:t xml:space="preserve">получения </w:t>
      </w:r>
      <w:r w:rsidR="009F0C58">
        <w:rPr>
          <w:rFonts w:ascii="Times New Roman" w:hAnsi="Times New Roman" w:cs="Times New Roman"/>
          <w:bCs/>
          <w:sz w:val="30"/>
          <w:szCs w:val="30"/>
        </w:rPr>
        <w:t>статуса ядерной державы.</w:t>
      </w:r>
    </w:p>
    <w:p w:rsidR="00C46072" w:rsidRPr="00480F55" w:rsidRDefault="003A13D4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>озрожд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ение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стран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после Великой Отечественной войны</w:t>
      </w:r>
      <w:r w:rsidR="000807B6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A728CF" w:rsidRPr="00A728CF" w:rsidRDefault="009F0C58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 результате войны и оккупации Беларусь понесла огромные людские и материальные потери.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За период оккупации немецко-фашистскими захватчиками на территории Беларуси:</w:t>
      </w:r>
    </w:p>
    <w:p w:rsidR="00A728CF" w:rsidRPr="00A728CF" w:rsidRDefault="009F2F06" w:rsidP="00A728C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уничтожено более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3 млн мирных граждан и военнопленных;</w:t>
      </w:r>
    </w:p>
    <w:p w:rsid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разрушено 209 городов, в том числе такие крупные, как Минск, Гомель, Витебск и другие;</w:t>
      </w:r>
    </w:p>
    <w:p w:rsidR="009F2F06" w:rsidRPr="00A728CF" w:rsidRDefault="009F2F06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2F06">
        <w:rPr>
          <w:rFonts w:ascii="Times New Roman" w:hAnsi="Times New Roman" w:cs="Times New Roman"/>
          <w:bCs/>
          <w:sz w:val="30"/>
          <w:szCs w:val="30"/>
        </w:rPr>
        <w:t>полностью либо частично сожжены 12868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населенных пунктов;</w:t>
      </w:r>
    </w:p>
    <w:p w:rsidR="00A728CF" w:rsidRP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угнано в немецкое рабство более 380 тысяч человек, из которых многие погибли от невыносимых условий эксплуатации. Массовый характер носил и угон на принудительные работы детей, которых зачастую использовали в качестве доноров крови.</w:t>
      </w:r>
    </w:p>
    <w:p w:rsidR="00E07435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Враг уничтожил </w:t>
      </w:r>
      <w:r w:rsidR="009F2F06" w:rsidRPr="009F2F06">
        <w:rPr>
          <w:rFonts w:ascii="Times New Roman" w:hAnsi="Times New Roman" w:cs="Times New Roman"/>
          <w:bCs/>
          <w:sz w:val="30"/>
          <w:szCs w:val="30"/>
        </w:rPr>
        <w:t>свыше половины национального богатства республики</w:t>
      </w:r>
    </w:p>
    <w:p w:rsidR="00E07435" w:rsidRPr="00E07435" w:rsidRDefault="00E07435" w:rsidP="00E0743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E07435" w:rsidRPr="00E07435" w:rsidRDefault="00E07435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07435">
        <w:rPr>
          <w:rFonts w:ascii="Times New Roman" w:hAnsi="Times New Roman" w:cs="Times New Roman"/>
          <w:bCs/>
          <w:i/>
          <w:sz w:val="28"/>
          <w:szCs w:val="28"/>
        </w:rPr>
        <w:t xml:space="preserve">Межведомственной рабочей группой, созданной распоряжением Премьер-министра по инициативе Генеральной </w:t>
      </w:r>
      <w:r w:rsidRPr="00E07435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прокуратуры, </w:t>
      </w:r>
      <w:hyperlink r:id="rId9" w:history="1">
        <w:r w:rsidRPr="00E07435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</w:rPr>
          <w:t>произведен</w:t>
        </w:r>
      </w:hyperlink>
      <w:r w:rsidRPr="00E07435">
        <w:rPr>
          <w:rFonts w:ascii="Times New Roman" w:hAnsi="Times New Roman" w:cs="Times New Roman"/>
          <w:bCs/>
          <w:i/>
          <w:sz w:val="28"/>
          <w:szCs w:val="28"/>
        </w:rPr>
        <w:t> перерасчет ущерба, причиненного нацистскими преступниками БССР в годы Великой Отечественной войны. Произведенные расчеты показали, что 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ущерб превышает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43,5 тыс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 золота, что по состоянию на 1 октября 2022 г. эквивалентно сумме свыше 2,355 трлн долларов США</w:t>
      </w:r>
      <w:r w:rsidRPr="005B5BF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07435" w:rsidRPr="00E07435" w:rsidRDefault="002E3C82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По мнению белорусских аналитиков, 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>говорить о конкретных суммах понесенных Беларусью потерь в военное время очень сложно. Они настолько огромны, что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 xml:space="preserve"> если бы они были выплачены после Великой Отечественной войны в том или ином виде, безусловно, мы бы жили в абсолютно другой стране, потому что это огромный финансовый ресурс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9F0C58" w:rsidRPr="009F0C58" w:rsidRDefault="009F0C58" w:rsidP="00E074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По состоянию экономического развития БССР была отброшена к уровню 1928 года, а по таким важнейшим отраслям ка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к промышленность и энергетика – </w:t>
      </w:r>
      <w:r w:rsidRPr="009F0C58">
        <w:rPr>
          <w:rFonts w:ascii="Times New Roman" w:hAnsi="Times New Roman" w:cs="Times New Roman"/>
          <w:bCs/>
          <w:sz w:val="30"/>
          <w:szCs w:val="30"/>
        </w:rPr>
        <w:t>к показателям 1913 года. В освобожденной республике действовало лишь 2% довоенных энергетических мощностей, значительные потери понесли транспорт, сельское хозяйство.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Первые шаги были предприняты сразу после изгнания захватчиков из восточных районов республики в сентябре 1943 года. В первую очередь восстанавливались предприятия оборонного значения и те, что снабжали население предметами первой необходимости. В мае 1944 года были введены в строй гомельские паровозоремонтный и кирпичный заводы, в августе </w:t>
      </w:r>
      <w:r w:rsidR="00C77C76" w:rsidRPr="00C77C76">
        <w:rPr>
          <w:rFonts w:ascii="Times New Roman" w:hAnsi="Times New Roman" w:cs="Times New Roman"/>
          <w:bCs/>
          <w:sz w:val="30"/>
          <w:szCs w:val="30"/>
        </w:rPr>
        <w:t>–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 завод «</w:t>
      </w:r>
      <w:proofErr w:type="spellStart"/>
      <w:r w:rsidRPr="009F0C58">
        <w:rPr>
          <w:rFonts w:ascii="Times New Roman" w:hAnsi="Times New Roman" w:cs="Times New Roman"/>
          <w:bCs/>
          <w:sz w:val="30"/>
          <w:szCs w:val="30"/>
        </w:rPr>
        <w:t>Гомсельмаш</w:t>
      </w:r>
      <w:proofErr w:type="spellEnd"/>
      <w:r w:rsidR="00C77C76">
        <w:rPr>
          <w:rFonts w:ascii="Times New Roman" w:hAnsi="Times New Roman" w:cs="Times New Roman"/>
          <w:bCs/>
          <w:sz w:val="30"/>
          <w:szCs w:val="30"/>
        </w:rPr>
        <w:t>»</w:t>
      </w:r>
      <w:r w:rsidRPr="009F0C58">
        <w:rPr>
          <w:rFonts w:ascii="Times New Roman" w:hAnsi="Times New Roman" w:cs="Times New Roman"/>
          <w:bCs/>
          <w:sz w:val="30"/>
          <w:szCs w:val="30"/>
        </w:rPr>
        <w:t>. Через месяц после освобождения Минска начали выпускать продукцию 13 столичных предприятий.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Со второго полугодия 1944 года в БССР стали работать </w:t>
      </w:r>
      <w:r w:rsidR="004248BF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72 электростанции. К маю 1945 года в республике функционировало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12 тыс. промышленных объектов, из них 8 тыс. фабрик и заводов, 4 тыс. артелей и мастерских. К февралю 1946 года было восстановлено более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>10 тыс. км железных дорог, 1735 мостов.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>В 1947 году была отменена карточная система распределения продуктов, снизилась цена на ряд промышленных и продовольственных товаров. В 1949 году завершилось переселение людей из землянок в благоустроенные дома, хотя жилищная проблема оставалась достаточно острой.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 xml:space="preserve">После войны начала активно налаживаться </w:t>
      </w:r>
      <w:r w:rsidRPr="004248BF">
        <w:rPr>
          <w:rFonts w:ascii="Times New Roman" w:hAnsi="Times New Roman" w:cs="Times New Roman"/>
          <w:b/>
          <w:bCs/>
          <w:sz w:val="30"/>
          <w:szCs w:val="30"/>
        </w:rPr>
        <w:t>социальная инфраструктура</w:t>
      </w:r>
      <w:r w:rsidRPr="004248BF">
        <w:rPr>
          <w:rFonts w:ascii="Times New Roman" w:hAnsi="Times New Roman" w:cs="Times New Roman"/>
          <w:bCs/>
          <w:sz w:val="30"/>
          <w:szCs w:val="30"/>
        </w:rPr>
        <w:t xml:space="preserve">. Уже к 1949 году полностью была восстановлена сеть учреждений здравоохранения, которые обеспечивались необходимым медицинским оборудованием. За короткий срок было создано </w:t>
      </w:r>
      <w:r w:rsidR="00F7361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7361C">
        <w:rPr>
          <w:rFonts w:ascii="Times New Roman" w:hAnsi="Times New Roman" w:cs="Times New Roman"/>
          <w:bCs/>
          <w:sz w:val="30"/>
          <w:szCs w:val="30"/>
        </w:rPr>
        <w:br/>
      </w:r>
      <w:r w:rsidRPr="004248BF">
        <w:rPr>
          <w:rFonts w:ascii="Times New Roman" w:hAnsi="Times New Roman" w:cs="Times New Roman"/>
          <w:bCs/>
          <w:sz w:val="30"/>
          <w:szCs w:val="30"/>
        </w:rPr>
        <w:t>252 детских дома, в них воспитывались около 27 тыс. детей. Им предоставлялось горячее питание, бесплатно выдавалась одежда и обувь. Более 31 тыс. сирот разместили в семьях.</w:t>
      </w:r>
    </w:p>
    <w:p w:rsidR="00226531" w:rsidRPr="00226531" w:rsidRDefault="00226531" w:rsidP="002265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6531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Также 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>стремительны</w:t>
      </w:r>
      <w:r w:rsidR="004E184D">
        <w:rPr>
          <w:rFonts w:ascii="Times New Roman" w:hAnsi="Times New Roman" w:cs="Times New Roman"/>
          <w:bCs/>
          <w:sz w:val="30"/>
          <w:szCs w:val="30"/>
        </w:rPr>
        <w:t>ми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E184D">
        <w:rPr>
          <w:rFonts w:ascii="Times New Roman" w:hAnsi="Times New Roman" w:cs="Times New Roman"/>
          <w:bCs/>
          <w:sz w:val="30"/>
          <w:szCs w:val="30"/>
        </w:rPr>
        <w:t>были тепы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восстанов</w:t>
      </w:r>
      <w:r w:rsidR="004E184D">
        <w:rPr>
          <w:rFonts w:ascii="Times New Roman" w:hAnsi="Times New Roman" w:cs="Times New Roman"/>
          <w:bCs/>
          <w:sz w:val="30"/>
          <w:szCs w:val="30"/>
        </w:rPr>
        <w:t>ления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систем</w:t>
      </w:r>
      <w:r w:rsidR="004E184D" w:rsidRPr="004E184D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4E184D">
        <w:rPr>
          <w:rFonts w:ascii="Times New Roman" w:hAnsi="Times New Roman" w:cs="Times New Roman"/>
          <w:b/>
          <w:bCs/>
          <w:sz w:val="30"/>
          <w:szCs w:val="30"/>
        </w:rPr>
        <w:t xml:space="preserve"> народного образования: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к 1951 году в республике насчитывалось свыше 12,7 тыс. школ, в том числе 230 школ рабочей и 714 сельской молодежи. Посильную помощь оказывали БССР братские советские республики: направляли в страну рабочие кадры, выделяли оборудование для школ, учебную литературу.</w:t>
      </w:r>
    </w:p>
    <w:p w:rsidR="004E184D" w:rsidRPr="004248BF" w:rsidRDefault="009F0C58" w:rsidP="004E18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К концу 1950 года </w:t>
      </w:r>
      <w:r w:rsidRPr="00285ED3">
        <w:rPr>
          <w:rFonts w:ascii="Times New Roman" w:hAnsi="Times New Roman" w:cs="Times New Roman"/>
          <w:b/>
          <w:bCs/>
          <w:sz w:val="30"/>
          <w:szCs w:val="30"/>
        </w:rPr>
        <w:t>промышленность БССР по объему валовой продукции превысила довоенной уровень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на 15%, а в западных областях Беларуси </w:t>
      </w:r>
      <w:r w:rsidR="002063E0" w:rsidRPr="002063E0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почти в 2 раза. </w:t>
      </w:r>
    </w:p>
    <w:p w:rsidR="004248BF" w:rsidRPr="004248BF" w:rsidRDefault="004E184D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</w:t>
      </w:r>
      <w:r w:rsidR="004248BF" w:rsidRPr="004248BF">
        <w:rPr>
          <w:rFonts w:ascii="Times New Roman" w:hAnsi="Times New Roman" w:cs="Times New Roman"/>
          <w:bCs/>
          <w:sz w:val="30"/>
          <w:szCs w:val="30"/>
        </w:rPr>
        <w:t xml:space="preserve"> середины 1950-х годов </w:t>
      </w:r>
      <w:r w:rsidR="004248BF" w:rsidRPr="004248BF">
        <w:rPr>
          <w:rFonts w:ascii="Times New Roman" w:hAnsi="Times New Roman" w:cs="Times New Roman"/>
          <w:b/>
          <w:bCs/>
          <w:sz w:val="30"/>
          <w:szCs w:val="30"/>
        </w:rPr>
        <w:t>впервые за после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военные годы стало рентабельным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сельское хозяйство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Постепенно Беларусь оправлялась от тяжелых последствий войны. </w:t>
      </w:r>
    </w:p>
    <w:p w:rsidR="00285ED3" w:rsidRPr="00B27CBB" w:rsidRDefault="00B27CBB" w:rsidP="00B27CB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B27CBB" w:rsidRDefault="009F0C58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7CBB">
        <w:rPr>
          <w:rFonts w:ascii="Times New Roman" w:hAnsi="Times New Roman" w:cs="Times New Roman"/>
          <w:bCs/>
          <w:i/>
          <w:sz w:val="28"/>
          <w:szCs w:val="28"/>
        </w:rPr>
        <w:t>В 1951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>1955 г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г.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Беларуси вошло в строй 150 крупных промышленных предприятий и более 200 средних и мелких. В их числе были Минские подшипниковый и часовой заводы, радиозавод, завод отопительного оборудования, камвольный комбинат, завод швейных машин в Орше, сахарный завод в Скиделе, Витебская шелкоткацкая фабрика и другие. </w:t>
      </w:r>
    </w:p>
    <w:p w:rsidR="009F0C58" w:rsidRPr="00B27CBB" w:rsidRDefault="00EE253C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аловой объем промышленной продукции увеличился более чем вдвое, при этом продолжался преимущественный рост тяжелой индустрии. Производство грузовых автомобилей увеличилось в 5,4 раза, металлообрабатывающих станков </w:t>
      </w:r>
      <w:r w:rsidR="005A2D25" w:rsidRPr="005A2D2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2,4 раза, электроэнергии </w:t>
      </w:r>
      <w:r w:rsidR="002063E0" w:rsidRPr="00B27CBB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>в 2,5 раза. По производству торфа, льняных тканей, льноволокна, фанеры БССР заняла 2-е место в Советском Союзе.</w:t>
      </w:r>
    </w:p>
    <w:p w:rsidR="00B27CBB" w:rsidRDefault="009F0C58" w:rsidP="004248B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После освобождения Минска возобновилась работа </w:t>
      </w:r>
      <w:r w:rsidRPr="009F0C58">
        <w:rPr>
          <w:rFonts w:ascii="Times New Roman" w:hAnsi="Times New Roman" w:cs="Times New Roman"/>
          <w:b/>
          <w:bCs/>
          <w:sz w:val="30"/>
          <w:szCs w:val="30"/>
        </w:rPr>
        <w:t>Академии наук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БССР. Уже в 1945 году действовало 8 академических институтов, к началу 1950-х годов </w:t>
      </w:r>
      <w:r w:rsidR="00B27CBB" w:rsidRPr="00B27CBB">
        <w:rPr>
          <w:rFonts w:ascii="Times New Roman" w:hAnsi="Times New Roman" w:cs="Times New Roman"/>
          <w:bCs/>
          <w:i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27CBB">
        <w:rPr>
          <w:rFonts w:ascii="Times New Roman" w:hAnsi="Times New Roman" w:cs="Times New Roman"/>
          <w:bCs/>
          <w:sz w:val="30"/>
          <w:szCs w:val="30"/>
        </w:rPr>
        <w:t xml:space="preserve">уже 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20 научно-исследовательских институтов. В них работало 500 сотрудников, в том числе 51 доктор наук и </w:t>
      </w:r>
      <w:r w:rsidR="00B27CBB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139 кандидатов наук. </w:t>
      </w:r>
    </w:p>
    <w:p w:rsidR="00DC14A3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/>
          <w:bCs/>
          <w:sz w:val="30"/>
          <w:szCs w:val="30"/>
        </w:rPr>
        <w:t>Середина 1950-х ознаменовалась началом научно-технической революции,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которая открывала возможности комплексной автоматизации производства, использования электронно-вычислительных машин (ЭВМ), новых источников энергии, материалов</w:t>
      </w:r>
      <w:r w:rsidR="00DC14A3">
        <w:rPr>
          <w:rFonts w:ascii="Times New Roman" w:hAnsi="Times New Roman" w:cs="Times New Roman"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В 1959</w:t>
      </w:r>
      <w:r w:rsidR="005B5BF5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>1965 г</w:t>
      </w:r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ускоренными темпами развивались приборостроение, электроника, радиоэлектроника, машиностроение. Была введена в строй Березовская электростанция, что дало возможность создать единую Белорусскую энергосистему. Начали работу Первый калийный комбинат в </w:t>
      </w:r>
      <w:proofErr w:type="spellStart"/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>Солигорске</w:t>
      </w:r>
      <w:proofErr w:type="spellEnd"/>
      <w:r w:rsidRPr="009F0C58">
        <w:rPr>
          <w:rFonts w:ascii="Times New Roman" w:hAnsi="Times New Roman" w:cs="Times New Roman"/>
          <w:bCs/>
          <w:sz w:val="30"/>
          <w:szCs w:val="30"/>
        </w:rPr>
        <w:t>, Гродненский азотнотуковый, Полоцкий нефтеперерабатывающий заводы и ряд других крупных предприятий.</w:t>
      </w:r>
    </w:p>
    <w:p w:rsidR="004F7876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A1B71">
        <w:rPr>
          <w:rFonts w:ascii="Times New Roman" w:hAnsi="Times New Roman" w:cs="Times New Roman"/>
          <w:b/>
          <w:bCs/>
          <w:sz w:val="30"/>
          <w:szCs w:val="30"/>
        </w:rPr>
        <w:lastRenderedPageBreak/>
        <w:t>Преодолев трудности послевоенного восстановления, БССР в течение последующих десятилетий стала экономически и культурно развитой республикой в составе СССР.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DC14A3" w:rsidRPr="00DC14A3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>В этот период был заложен прочный фундамент белорусской национальной государственности, который выдержал испытание временем, создал надежную основу строительства</w:t>
      </w:r>
      <w:r w:rsidR="004F7876">
        <w:rPr>
          <w:rFonts w:ascii="Times New Roman" w:hAnsi="Times New Roman" w:cs="Times New Roman"/>
          <w:bCs/>
          <w:sz w:val="30"/>
          <w:szCs w:val="30"/>
        </w:rPr>
        <w:t xml:space="preserve"> суверенной Республики Беларусь после распада СССР.</w:t>
      </w:r>
    </w:p>
    <w:p w:rsidR="0052126A" w:rsidRPr="0052126A" w:rsidRDefault="00DC14A3" w:rsidP="002575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>В декабре 1991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молодая республика столкнулась со множеством трудностей, обусловленных разрывом прежних экономических связей между </w:t>
      </w:r>
      <w:r w:rsidR="00AE0364">
        <w:rPr>
          <w:rFonts w:ascii="Times New Roman" w:hAnsi="Times New Roman" w:cs="Times New Roman"/>
          <w:bCs/>
          <w:sz w:val="30"/>
          <w:szCs w:val="30"/>
        </w:rPr>
        <w:t>союзными странами. Беларусь из «</w:t>
      </w:r>
      <w:r w:rsidRPr="00DC14A3">
        <w:rPr>
          <w:rFonts w:ascii="Times New Roman" w:hAnsi="Times New Roman" w:cs="Times New Roman"/>
          <w:bCs/>
          <w:sz w:val="30"/>
          <w:szCs w:val="30"/>
        </w:rPr>
        <w:t>сборочного цеха</w:t>
      </w:r>
      <w:r w:rsidR="00AE0364">
        <w:rPr>
          <w:rFonts w:ascii="Times New Roman" w:hAnsi="Times New Roman" w:cs="Times New Roman"/>
          <w:bCs/>
          <w:sz w:val="30"/>
          <w:szCs w:val="30"/>
        </w:rPr>
        <w:t>»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Советского Союза превратилась в суверенное государство, и все экономические проблемы теперь нужно было решать самостоятельно. </w:t>
      </w:r>
    </w:p>
    <w:p w:rsidR="0052126A" w:rsidRPr="0052126A" w:rsidRDefault="0052126A" w:rsidP="005212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2126A">
        <w:rPr>
          <w:rFonts w:ascii="Times New Roman" w:hAnsi="Times New Roman" w:cs="Times New Roman"/>
          <w:bCs/>
          <w:sz w:val="30"/>
          <w:szCs w:val="30"/>
        </w:rPr>
        <w:t>Первые выборы Президента суверенной Республики Беларусь состоялись 10 июля 1994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  <w:r w:rsidRPr="0052126A">
        <w:rPr>
          <w:rFonts w:ascii="Times New Roman" w:hAnsi="Times New Roman" w:cs="Times New Roman"/>
          <w:bCs/>
          <w:sz w:val="30"/>
          <w:szCs w:val="30"/>
        </w:rPr>
        <w:t xml:space="preserve"> В результате из шести кандидатов победителем стал депутат А.Г. Лукашенко, за которого во втором туре проголосовало более 81% избирателей. Президент реформировал государственные структуры, создал подчиняющуюся ему непосредственно вертикаль власти, включающую распорядительные и исполнительные органы в центре и на местах.</w:t>
      </w:r>
    </w:p>
    <w:p w:rsidR="001F6436" w:rsidRPr="009F0C58" w:rsidRDefault="0025752A" w:rsidP="004F78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Под его руководством </w:t>
      </w:r>
      <w:r w:rsidR="0052126A" w:rsidRPr="0052126A">
        <w:rPr>
          <w:rFonts w:ascii="Times New Roman" w:hAnsi="Times New Roman" w:cs="Times New Roman"/>
          <w:bCs/>
          <w:sz w:val="30"/>
          <w:szCs w:val="30"/>
        </w:rPr>
        <w:t xml:space="preserve">Республика Беларусь одной из первых в СНГ преодолела последствия экономического кризиса, вызванного распадом СССР, и заняла лидирующие позиции в темпах наращивания экономического и социального потенциала. Страна добилась несомненных успехов в проведении социальной политики, избежав при этом многих издержек переходного периода. </w:t>
      </w:r>
    </w:p>
    <w:p w:rsidR="0079460B" w:rsidRPr="00480F55" w:rsidRDefault="0079460B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Знаковые достижения суверенной Беларуси </w:t>
      </w:r>
    </w:p>
    <w:p w:rsidR="004F7876" w:rsidRPr="005B5BF5" w:rsidRDefault="004F7876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Сегодня, с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пустя три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 небольшим 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>десятка лет</w:t>
      </w:r>
      <w:r w:rsidR="001C167F">
        <w:rPr>
          <w:rFonts w:ascii="Times New Roman" w:hAnsi="Times New Roman" w:cs="Times New Roman"/>
          <w:bCs/>
          <w:sz w:val="30"/>
          <w:szCs w:val="30"/>
        </w:rPr>
        <w:t>,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 можно сказать уверенно – </w:t>
      </w:r>
      <w:r w:rsidR="009F0C58" w:rsidRPr="004F7876">
        <w:rPr>
          <w:rFonts w:ascii="Times New Roman" w:hAnsi="Times New Roman" w:cs="Times New Roman"/>
          <w:b/>
          <w:bCs/>
          <w:sz w:val="30"/>
          <w:szCs w:val="30"/>
        </w:rPr>
        <w:t>суверенная и независимая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Республика Беларусь состоялась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proofErr w:type="gramEnd"/>
    </w:p>
    <w:p w:rsidR="00D168A5" w:rsidRPr="00D168A5" w:rsidRDefault="0079460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 д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аже враги не могут отрицать, что вся работа </w:t>
      </w:r>
      <w:r w:rsidRPr="0079460B">
        <w:rPr>
          <w:rFonts w:ascii="Times New Roman" w:hAnsi="Times New Roman" w:cs="Times New Roman"/>
          <w:bCs/>
          <w:sz w:val="30"/>
          <w:szCs w:val="30"/>
        </w:rPr>
        <w:t>Президент</w:t>
      </w:r>
      <w:r>
        <w:rPr>
          <w:rFonts w:ascii="Times New Roman" w:hAnsi="Times New Roman" w:cs="Times New Roman"/>
          <w:bCs/>
          <w:sz w:val="30"/>
          <w:szCs w:val="30"/>
        </w:rPr>
        <w:t>а</w:t>
      </w:r>
      <w:r w:rsidRPr="0079460B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>направлена на служение белорусскому народу. Он принял нищую страну с остановившимися заводами и создал достойное, сильное, уважаемое государство.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Свое обещание – отвести страну от пропасти, данное еще в ходе первых президентских выборов, </w:t>
      </w:r>
      <w:r w:rsidR="00480F55">
        <w:rPr>
          <w:rFonts w:ascii="Times New Roman" w:hAnsi="Times New Roman" w:cs="Times New Roman"/>
          <w:bCs/>
          <w:sz w:val="30"/>
          <w:szCs w:val="30"/>
        </w:rPr>
        <w:t>Глава государства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сдержал полностью. 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Беларусь –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народное государство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– это не просто лозунг, а политический курс.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Оно было создано народом и для народа, таким и остается.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/>
          <w:bCs/>
          <w:sz w:val="30"/>
          <w:szCs w:val="30"/>
        </w:rPr>
        <w:t>Справедливость – основа всей государственной политики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проводимой </w:t>
      </w:r>
      <w:proofErr w:type="spellStart"/>
      <w:r w:rsidRPr="00C5773B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главный критерий принятий государственных решений и отступлений здесь быть не может. Наш </w:t>
      </w:r>
      <w:r w:rsidRPr="00C5773B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Президент убежден, что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в Беларуси – народная власть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Она живет реальными заботами людей, а не личными экономическими интересами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и амбициями политиков.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>Справедливость в стратегии управленческой деятельности белорусского лидера – это, с одной стороны, жесткость и требовательность, с другой – способность и умение оценить по достоинству высокие профессиональные качества, сохранение и укрепление духовных ценностей и традиций, самоотверженное служение своему народу и Отечеству.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Сегодня мы живем под мирным небом.</w:t>
      </w:r>
    </w:p>
    <w:p w:rsidR="002775DF" w:rsidRPr="005B5BF5" w:rsidRDefault="00D168A5" w:rsidP="002775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50 лет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которые мы прожили мирно после Победы над фашизмом до развала СССР,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год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мира под руководством Александра Григорьевича Лукашенко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– это не данность судьбы, а величайшее достижение современности! Под руководством сильного лидера, который смог сохранить независимую политику и обеспечить суверенитет,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мы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 xml:space="preserve"> этом году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отп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>раздн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 xml:space="preserve">овали 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>80-летие Великой Победы</w:t>
      </w:r>
      <w:r w:rsidR="005B5BF5" w:rsidRP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04032" w:rsidRPr="00E62F2C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Современная Беларусь – одна из немногих стран мира с полной продовольственной безопасностью</w:t>
      </w:r>
      <w:r w:rsidR="005638E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Мы достигли наиболее высокого уровня самообеспеченности прод</w:t>
      </w:r>
      <w:r w:rsidR="005638E3">
        <w:rPr>
          <w:rFonts w:ascii="Times New Roman" w:hAnsi="Times New Roman" w:cs="Times New Roman"/>
          <w:bCs/>
          <w:sz w:val="30"/>
          <w:szCs w:val="30"/>
        </w:rPr>
        <w:t>овольствием в ЕАЭС – 96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%. А по отдельным группам продуктов он значительно вы</w:t>
      </w:r>
      <w:r w:rsidR="005638E3">
        <w:rPr>
          <w:rFonts w:ascii="Times New Roman" w:hAnsi="Times New Roman" w:cs="Times New Roman"/>
          <w:bCs/>
          <w:sz w:val="30"/>
          <w:szCs w:val="30"/>
        </w:rPr>
        <w:t xml:space="preserve">ше: 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>по молочной продукции – 283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%, мясу –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 xml:space="preserve"> 134,9%, яйцам – 123,2%, картофелю – 110,8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%.</w:t>
      </w:r>
    </w:p>
    <w:p w:rsidR="005638E3" w:rsidRPr="005638E3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62F2C">
        <w:rPr>
          <w:rFonts w:ascii="Times New Roman" w:hAnsi="Times New Roman" w:cs="Times New Roman"/>
          <w:b/>
          <w:bCs/>
          <w:i/>
          <w:sz w:val="30"/>
          <w:szCs w:val="30"/>
        </w:rPr>
        <w:t>Для сравнения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 xml:space="preserve">, в ЕС уровень </w:t>
      </w:r>
      <w:proofErr w:type="spellStart"/>
      <w:r w:rsidRPr="005638E3">
        <w:rPr>
          <w:rFonts w:ascii="Times New Roman" w:hAnsi="Times New Roman" w:cs="Times New Roman"/>
          <w:bCs/>
          <w:i/>
          <w:sz w:val="30"/>
          <w:szCs w:val="30"/>
        </w:rPr>
        <w:t>самообеспечения</w:t>
      </w:r>
      <w:proofErr w:type="spellEnd"/>
      <w:r w:rsidRPr="005638E3">
        <w:rPr>
          <w:rFonts w:ascii="Times New Roman" w:hAnsi="Times New Roman" w:cs="Times New Roman"/>
          <w:bCs/>
          <w:i/>
          <w:sz w:val="30"/>
          <w:szCs w:val="30"/>
        </w:rPr>
        <w:t xml:space="preserve"> молоком составляет 117</w:t>
      </w:r>
      <w:r>
        <w:rPr>
          <w:rFonts w:ascii="Times New Roman" w:hAnsi="Times New Roman" w:cs="Times New Roman"/>
          <w:bCs/>
          <w:i/>
          <w:sz w:val="30"/>
          <w:szCs w:val="30"/>
        </w:rPr>
        <w:t>,4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>%</w:t>
      </w:r>
      <w:r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5638E3" w:rsidRPr="005638E3" w:rsidRDefault="005638E3" w:rsidP="005638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  <w:lang w:val="be-BY"/>
        </w:rPr>
      </w:pPr>
      <w:r w:rsidRPr="005638E3">
        <w:rPr>
          <w:rFonts w:ascii="Times New Roman" w:hAnsi="Times New Roman" w:cs="Times New Roman"/>
          <w:bCs/>
          <w:i/>
          <w:sz w:val="30"/>
          <w:szCs w:val="30"/>
          <w:lang w:val="be-BY"/>
        </w:rPr>
        <w:t>Также Беларусь лидирует по потреблению цельномолочной продукции (молоко, кефир, йогурт и т.п.): в Беларуси – 117,9 кг/чел., в Новой Зеландии – 103,4 кг/чел., Австралии – 92,3 кг/чел., Канаде – 68,8 кг/чел., США – 60,12 кг/чел., ЕС в среднем – 52,8 кг/чел., России – 46,8 кг/чел., Японии – 30,9 кг/чел, Китае – 11,6 кг/чел.</w:t>
      </w:r>
    </w:p>
    <w:p w:rsidR="00D168A5" w:rsidRPr="00480F5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ходи</w:t>
      </w:r>
      <w:r w:rsidR="00480F55"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 число мировых лидеров по экспорту продуктов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 питания. Наша страна находится </w:t>
      </w:r>
      <w:r w:rsidR="00D168A5" w:rsidRPr="00480F55">
        <w:rPr>
          <w:rFonts w:ascii="Times New Roman" w:hAnsi="Times New Roman" w:cs="Times New Roman"/>
          <w:bCs/>
          <w:sz w:val="30"/>
          <w:szCs w:val="30"/>
        </w:rPr>
        <w:t xml:space="preserve">в топ-5 мировых экспортеров молочной продукции. Занимает 2 место в мире по экспорту сгущенного молока, 3 место – по экспорту сливочного масла и сухой сыворотки, 4 место – по экспорту сыра, 5 место – по экспорту сухого обезжиренного молока.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Беларуси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один из самых низких уровней 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малообеспеченности</w:t>
      </w:r>
      <w:proofErr w:type="spellEnd"/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(бедности) населения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Причем не только среди стран СНГ, но и в сравнении с государствами ЕС. Если в середине 1990-х годов за чертой бедности находились более трети населения </w:t>
      </w:r>
      <w:r w:rsidRPr="00D168A5">
        <w:rPr>
          <w:rFonts w:ascii="Times New Roman" w:hAnsi="Times New Roman" w:cs="Times New Roman"/>
          <w:bCs/>
          <w:i/>
          <w:sz w:val="30"/>
          <w:szCs w:val="30"/>
        </w:rPr>
        <w:t>(38,4% в 1995 году)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то сегодня уровень </w:t>
      </w:r>
      <w:proofErr w:type="spellStart"/>
      <w:r w:rsidRPr="00D168A5">
        <w:rPr>
          <w:rFonts w:ascii="Times New Roman" w:hAnsi="Times New Roman" w:cs="Times New Roman"/>
          <w:bCs/>
          <w:sz w:val="30"/>
          <w:szCs w:val="30"/>
        </w:rPr>
        <w:t>малообеспеченности</w:t>
      </w:r>
      <w:proofErr w:type="spellEnd"/>
      <w:r w:rsidRPr="00D168A5">
        <w:rPr>
          <w:rFonts w:ascii="Times New Roman" w:hAnsi="Times New Roman" w:cs="Times New Roman"/>
          <w:bCs/>
          <w:sz w:val="30"/>
          <w:szCs w:val="30"/>
        </w:rPr>
        <w:t xml:space="preserve"> – 3,6%. </w:t>
      </w:r>
    </w:p>
    <w:p w:rsidR="00D168A5" w:rsidRPr="00D168A5" w:rsidRDefault="00D168A5" w:rsidP="004A2F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При формально невысоких доходах здесь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нет вопиющего разрыва между богатыми и бедными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480F55" w:rsidRPr="00480F55" w:rsidRDefault="00480F55" w:rsidP="0048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Мы живем по средствам, а не за счет наших будущих поколений!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Стабилизирована инфляция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: от гиперинфляции – с 1 659% </w:t>
      </w:r>
      <w:r w:rsidRPr="00D168A5">
        <w:rPr>
          <w:rFonts w:ascii="Times New Roman" w:hAnsi="Times New Roman" w:cs="Times New Roman"/>
          <w:bCs/>
          <w:sz w:val="30"/>
          <w:szCs w:val="30"/>
        </w:rPr>
        <w:br/>
        <w:t>в 1992 году до 5–6% в последние годы.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Сегодня планы на 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>свое жилье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воспринимаются каждой молодой семьей как вполне достижимая цель. А ведь еще совсем недавно мы и мечтать не могли, чтобы каждая белорусская семья получала свое жилье. При этом, в Европе, США свое жилье – это привилегия избранных.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В области жилищной политики сохраняется приоритет за семьями с детьми, в первую очередь многодетными, жителями малых городов и поселков, семьями, не имеющими собственного жилья, военнослужащими. И эта практика будет продолжена!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За годы суверенитета почти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1 млн семей улучшили жилищные условия</w:t>
      </w:r>
      <w:r w:rsidRPr="00D168A5">
        <w:rPr>
          <w:rFonts w:ascii="Times New Roman" w:hAnsi="Times New Roman" w:cs="Times New Roman"/>
          <w:bCs/>
          <w:sz w:val="30"/>
          <w:szCs w:val="30"/>
        </w:rPr>
        <w:t>. Сотни тысяч комфортных и современных квартир построены с государственной поддержкой.</w:t>
      </w:r>
    </w:p>
    <w:p w:rsidR="00D168A5" w:rsidRPr="00D168A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 xml:space="preserve">од руководством </w:t>
      </w:r>
      <w:r w:rsidR="00DF7D16">
        <w:rPr>
          <w:rFonts w:ascii="Times New Roman" w:hAnsi="Times New Roman" w:cs="Times New Roman"/>
          <w:b/>
          <w:bCs/>
          <w:sz w:val="30"/>
          <w:szCs w:val="30"/>
        </w:rPr>
        <w:t>Главы государства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 не развалили, а сохранили и приумножили промышленный потенциал!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занимает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ведущее место </w:t>
      </w:r>
      <w:r w:rsidRPr="00D168A5">
        <w:rPr>
          <w:rFonts w:ascii="Times New Roman" w:hAnsi="Times New Roman" w:cs="Times New Roman"/>
          <w:bCs/>
          <w:sz w:val="30"/>
          <w:szCs w:val="30"/>
        </w:rPr>
        <w:t>в мире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большегрузных автомобилей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  <w:proofErr w:type="spellStart"/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>БелАЗ</w:t>
      </w:r>
      <w:proofErr w:type="spellEnd"/>
      <w:r w:rsidR="00AD4C9B" w:rsidRPr="00AD4C9B">
        <w:rPr>
          <w:rFonts w:ascii="Times New Roman" w:hAnsi="Times New Roman" w:cs="Times New Roman"/>
          <w:b/>
          <w:bCs/>
          <w:sz w:val="30"/>
          <w:szCs w:val="30"/>
        </w:rPr>
        <w:t xml:space="preserve"> –</w:t>
      </w:r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D4C9B">
        <w:rPr>
          <w:rFonts w:ascii="Times New Roman" w:hAnsi="Times New Roman" w:cs="Times New Roman"/>
          <w:b/>
          <w:bCs/>
          <w:sz w:val="30"/>
          <w:szCs w:val="30"/>
        </w:rPr>
        <w:t>л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идер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карьерных самосвалов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596C22" w:rsidRDefault="00596C22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96C22">
        <w:rPr>
          <w:rFonts w:ascii="Times New Roman" w:hAnsi="Times New Roman" w:cs="Times New Roman"/>
          <w:b/>
          <w:bCs/>
          <w:sz w:val="30"/>
          <w:szCs w:val="30"/>
        </w:rPr>
        <w:t>МТЗ</w:t>
      </w:r>
      <w:r w:rsidRPr="00596C22">
        <w:rPr>
          <w:rFonts w:ascii="Times New Roman" w:hAnsi="Times New Roman" w:cs="Times New Roman"/>
          <w:bCs/>
          <w:sz w:val="30"/>
          <w:szCs w:val="30"/>
        </w:rPr>
        <w:t xml:space="preserve"> в течение двух лет полностью перейдет на производство тракторов BELARUS с двигателями экологического класса не ниже </w:t>
      </w:r>
      <w:proofErr w:type="spellStart"/>
      <w:r w:rsidRPr="00596C22">
        <w:rPr>
          <w:rFonts w:ascii="Times New Roman" w:hAnsi="Times New Roman" w:cs="Times New Roman"/>
          <w:bCs/>
          <w:sz w:val="30"/>
          <w:szCs w:val="30"/>
        </w:rPr>
        <w:t>Stage</w:t>
      </w:r>
      <w:proofErr w:type="spellEnd"/>
      <w:r w:rsidRPr="00596C22">
        <w:rPr>
          <w:rFonts w:ascii="Times New Roman" w:hAnsi="Times New Roman" w:cs="Times New Roman"/>
          <w:bCs/>
          <w:sz w:val="30"/>
          <w:szCs w:val="30"/>
        </w:rPr>
        <w:t xml:space="preserve"> IIIА, предназначенных для экспорта в страны Евразийского экономического союза.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Сегодня Беларусь по праву считается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автомобильной страной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Все это стало возможным благодаря решению Президента страны организовать соответствующее производство легковых автомобилей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«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Белджи</w:t>
      </w:r>
      <w:proofErr w:type="spellEnd"/>
      <w:r w:rsidRPr="00D168A5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D168A5">
        <w:rPr>
          <w:rFonts w:ascii="Times New Roman" w:hAnsi="Times New Roman" w:cs="Times New Roman"/>
          <w:bCs/>
          <w:sz w:val="30"/>
          <w:szCs w:val="30"/>
        </w:rPr>
        <w:t>. Наши машины с удовольствием покупают не только белорусы. Буквально за короткое время созданы уникальные компетенции, к которым многие страны идут десятилетиями.</w:t>
      </w:r>
    </w:p>
    <w:p w:rsidR="00D168A5" w:rsidRPr="00D168A5" w:rsidRDefault="00760408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Pr="00760408">
        <w:rPr>
          <w:rFonts w:ascii="Times New Roman" w:hAnsi="Times New Roman" w:cs="Times New Roman"/>
          <w:b/>
          <w:bCs/>
          <w:sz w:val="30"/>
          <w:szCs w:val="30"/>
        </w:rPr>
        <w:t xml:space="preserve">изитной карточкой страны </w:t>
      </w:r>
      <w:r>
        <w:rPr>
          <w:rFonts w:ascii="Times New Roman" w:hAnsi="Times New Roman" w:cs="Times New Roman"/>
          <w:b/>
          <w:bCs/>
          <w:sz w:val="30"/>
          <w:szCs w:val="30"/>
        </w:rPr>
        <w:t>стали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ысокое качество белорусской медицины и передовые технологии лечения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C133C8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сфере здравоохранения Беларусь занимает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одно из ведущих мест в мире по доступности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качеству, технологичности медицинских услуг для населения, квалификации белорусских врачей. Современная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1" w:name="_Hlk185374845"/>
      <w:r w:rsidRPr="00D168A5"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1"/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– передовая отрасль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 нам съезжаются пациенты со всех уголков Земли, даже в самых </w:t>
      </w:r>
      <w:r w:rsidRPr="00D168A5">
        <w:rPr>
          <w:rFonts w:ascii="Times New Roman" w:hAnsi="Times New Roman" w:cs="Times New Roman"/>
          <w:bCs/>
          <w:sz w:val="30"/>
          <w:szCs w:val="30"/>
        </w:rPr>
        <w:lastRenderedPageBreak/>
        <w:t>безнадежных случаях.</w:t>
      </w:r>
      <w:r w:rsidR="00C133C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По количеству трансплантаций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входим в число 20 мировых центров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расчете на 1 млн населения в нашей стране трансплантаций делают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 5 раз больше</w:t>
      </w:r>
      <w:r w:rsidRPr="00D168A5">
        <w:rPr>
          <w:rFonts w:ascii="Times New Roman" w:hAnsi="Times New Roman" w:cs="Times New Roman"/>
          <w:bCs/>
          <w:sz w:val="30"/>
          <w:szCs w:val="30"/>
        </w:rPr>
        <w:t>, чем, к примеру, в России, Польше или Германии. Причем по совершенно новым методикам.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091B">
        <w:rPr>
          <w:rFonts w:ascii="Times New Roman" w:hAnsi="Times New Roman" w:cs="Times New Roman"/>
          <w:b/>
          <w:bCs/>
          <w:sz w:val="30"/>
          <w:szCs w:val="30"/>
        </w:rPr>
        <w:t>Под руководством Главы государства мы достойно обеспечиваем свой научно-технологический суверенитет.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091B">
        <w:rPr>
          <w:rFonts w:ascii="Times New Roman" w:hAnsi="Times New Roman" w:cs="Times New Roman"/>
          <w:bCs/>
          <w:sz w:val="30"/>
          <w:szCs w:val="30"/>
        </w:rPr>
        <w:t xml:space="preserve">Не размеры территории и природные ископаемые, а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интеллектуальный ресурс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человеческий капитал являются настоящими национальными богатствами нации</w:t>
      </w:r>
      <w:r w:rsidRPr="0016091B">
        <w:rPr>
          <w:rFonts w:ascii="Times New Roman" w:hAnsi="Times New Roman" w:cs="Times New Roman"/>
          <w:bCs/>
          <w:sz w:val="30"/>
          <w:szCs w:val="30"/>
        </w:rPr>
        <w:t>. Это позволяет белорусам с оптимизмом смотреть в будущее.</w:t>
      </w:r>
    </w:p>
    <w:p w:rsidR="004A54F2" w:rsidRDefault="0016091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Сегодня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ы – космическая держава.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– одно из 50 государств, которые имеют собственные космические аппараты.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Несмотря на относительную молодость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(первый спутник был запущен</w:t>
      </w:r>
      <w:r w:rsidR="006744B1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22 июля 2012 г.)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космическая отрасль Беларуси уже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внесла значимый вклад в экономику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D168A5" w:rsidRPr="00D168A5" w:rsidRDefault="000E5CCE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Еще одним 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>драйвер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развития и гарант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эне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ргетической безопасности страны стала </w:t>
      </w:r>
      <w:proofErr w:type="spellStart"/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атомная станция – это наш сильный бренд и наш суверенитет.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Наша страна таким образом стремительно ворвалась в атомную элиту мира. В настоящее время насчитывается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400 атомных реакторов, эксплуатируемых порядка 30 странами.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>50 реакторов находятся на стадии сооружения.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Благодаря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proofErr w:type="spellEnd"/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мы получили ряд конкурентных преимуществ и смогли значительно укрепить энергетическую безопасность.</w:t>
      </w:r>
    </w:p>
    <w:p w:rsidR="000E5CCE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На постсоветском пространстве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нет аналогов такому масштабному технологическому проекту,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который появился с подачи Президента Республики Беларусь, как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ЗАО «Белорусская национальная биотехнологическая корпорация».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E5CCE" w:rsidRPr="000E5CCE">
        <w:rPr>
          <w:rFonts w:ascii="Times New Roman" w:hAnsi="Times New Roman" w:cs="Times New Roman"/>
          <w:bCs/>
          <w:sz w:val="30"/>
          <w:szCs w:val="30"/>
        </w:rPr>
        <w:t xml:space="preserve">Таких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корпораций на планете всего четыре </w:t>
      </w:r>
      <w:r w:rsidR="00C133C8" w:rsidRPr="00C133C8">
        <w:rPr>
          <w:rFonts w:ascii="Times New Roman" w:hAnsi="Times New Roman" w:cs="Times New Roman"/>
          <w:b/>
          <w:bCs/>
          <w:iCs/>
          <w:sz w:val="30"/>
          <w:szCs w:val="30"/>
        </w:rPr>
        <w:t>–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 крупнейшая в Китае, по одной в Японии, США и у нас, в Беларуси.</w:t>
      </w:r>
      <w:r w:rsidR="000E5CCE">
        <w:rPr>
          <w:rFonts w:ascii="Times New Roman" w:hAnsi="Times New Roman" w:cs="Times New Roman"/>
          <w:bCs/>
          <w:iCs/>
          <w:sz w:val="30"/>
          <w:szCs w:val="30"/>
        </w:rPr>
        <w:t xml:space="preserve"> Не зря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>Глава государства сказал так: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«</w:t>
      </w:r>
      <w:r w:rsidR="000E5CCE" w:rsidRP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Это круче, чем космос!.. Создание БНБК сопоставимо со строительством АЭС, космическими программами, появлением высокопроизводительного IT-парка...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</w:t>
      </w:r>
      <w:r w:rsidR="005B5BF5" w:rsidRPr="005B5BF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Развитие биотехнологий в Беларуси демонстрирует прорывные открытия и в сфере здравоохранения. Общеизвестный факт: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более половины лекарств в стране – отечественного производства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lastRenderedPageBreak/>
        <w:t>доля растет</w:t>
      </w:r>
      <w:r w:rsidRPr="00D168A5">
        <w:rPr>
          <w:rFonts w:ascii="Times New Roman" w:hAnsi="Times New Roman" w:cs="Times New Roman"/>
          <w:bCs/>
          <w:sz w:val="30"/>
          <w:szCs w:val="30"/>
        </w:rPr>
        <w:t>. Беларусь предлагает ряд уникальных препаратов для лечения онкологических, иммунных и сердечно-сосудистых заболеваний.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суверенной Беларуси </w:t>
      </w:r>
      <w:r w:rsidRPr="004A54F2">
        <w:rPr>
          <w:rFonts w:ascii="Times New Roman" w:hAnsi="Times New Roman" w:cs="Times New Roman"/>
          <w:b/>
          <w:bCs/>
          <w:sz w:val="30"/>
          <w:szCs w:val="30"/>
        </w:rPr>
        <w:t>IT-сектор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превратился в мощный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драйвер экономики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, сферу стратегического значения. Благодаря постоянной поддержке Главы государства Парк высоких технологий стал ведущим кластером IT и высоких технологий в Восточной Европе и СНГ.</w:t>
      </w:r>
    </w:p>
    <w:p w:rsidR="0016091B" w:rsidRPr="004A54F2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По словам 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>Премьер-министр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 xml:space="preserve"> Республики Беларусь </w:t>
      </w:r>
      <w:proofErr w:type="spellStart"/>
      <w:r w:rsidRPr="0016091B">
        <w:rPr>
          <w:rFonts w:ascii="Times New Roman" w:hAnsi="Times New Roman" w:cs="Times New Roman"/>
          <w:bCs/>
          <w:iCs/>
          <w:sz w:val="30"/>
          <w:szCs w:val="30"/>
        </w:rPr>
        <w:t>Турчин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proofErr w:type="spellEnd"/>
      <w:r>
        <w:rPr>
          <w:rFonts w:ascii="Times New Roman" w:hAnsi="Times New Roman" w:cs="Times New Roman"/>
          <w:bCs/>
          <w:iCs/>
          <w:sz w:val="30"/>
          <w:szCs w:val="30"/>
        </w:rPr>
        <w:t xml:space="preserve"> А.Г.</w:t>
      </w:r>
      <w:r w:rsidR="00C5773B">
        <w:rPr>
          <w:rFonts w:ascii="Times New Roman" w:hAnsi="Times New Roman" w:cs="Times New Roman"/>
          <w:bCs/>
          <w:iCs/>
          <w:sz w:val="30"/>
          <w:szCs w:val="30"/>
        </w:rPr>
        <w:t>,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«</w:t>
      </w:r>
      <w:r w:rsidR="004A54F2"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п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арк высоких технологий – это достижение нашей суверенной страны, детище Президента. При его участии, содействии Парк был создан, развивается».</w:t>
      </w:r>
    </w:p>
    <w:p w:rsidR="0016091B" w:rsidRPr="0016091B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Pr="0016091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Парк высоких технологий – это «фишка» независимо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сти нашего молодого государства»,</w:t>
      </w:r>
      <w:r w:rsidR="00C5773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C5773B">
        <w:rPr>
          <w:rFonts w:ascii="Times New Roman" w:hAnsi="Times New Roman" w:cs="Times New Roman"/>
          <w:bCs/>
          <w:iCs/>
          <w:sz w:val="30"/>
          <w:szCs w:val="30"/>
        </w:rPr>
        <w:t>заявил</w:t>
      </w:r>
      <w:r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Президент Республики Беларусь </w:t>
      </w:r>
      <w:proofErr w:type="spellStart"/>
      <w:r w:rsidRPr="0016091B">
        <w:rPr>
          <w:rFonts w:ascii="Times New Roman" w:hAnsi="Times New Roman" w:cs="Times New Roman"/>
          <w:bCs/>
          <w:sz w:val="30"/>
          <w:szCs w:val="30"/>
        </w:rPr>
        <w:t>А</w:t>
      </w:r>
      <w:r w:rsidR="00C5773B">
        <w:rPr>
          <w:rFonts w:ascii="Times New Roman" w:hAnsi="Times New Roman" w:cs="Times New Roman"/>
          <w:bCs/>
          <w:sz w:val="30"/>
          <w:szCs w:val="30"/>
        </w:rPr>
        <w:t>.Г.Лук</w:t>
      </w:r>
      <w:r w:rsidRPr="0016091B">
        <w:rPr>
          <w:rFonts w:ascii="Times New Roman" w:hAnsi="Times New Roman" w:cs="Times New Roman"/>
          <w:bCs/>
          <w:sz w:val="30"/>
          <w:szCs w:val="30"/>
        </w:rPr>
        <w:t>ашенко</w:t>
      </w:r>
      <w:proofErr w:type="spellEnd"/>
      <w:r w:rsidRPr="0016091B">
        <w:rPr>
          <w:rFonts w:ascii="Times New Roman" w:hAnsi="Times New Roman" w:cs="Times New Roman"/>
          <w:bCs/>
          <w:sz w:val="30"/>
          <w:szCs w:val="30"/>
        </w:rPr>
        <w:t xml:space="preserve"> 17 ноября 2022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133C8">
        <w:rPr>
          <w:rFonts w:ascii="Times New Roman" w:hAnsi="Times New Roman" w:cs="Times New Roman"/>
          <w:bCs/>
          <w:i/>
          <w:sz w:val="30"/>
          <w:szCs w:val="30"/>
        </w:rPr>
        <w:t>«</w:t>
      </w:r>
      <w:hyperlink r:id="rId10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Кремниевая долина Восточной Европы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», «</w:t>
      </w:r>
      <w:hyperlink r:id="rId11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Мировой центр разработок искусственного интеллекта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</w:t>
      </w:r>
      <w:r w:rsidRPr="004A54F2">
        <w:rPr>
          <w:rFonts w:ascii="Times New Roman" w:hAnsi="Times New Roman" w:cs="Times New Roman"/>
          <w:bCs/>
          <w:sz w:val="30"/>
          <w:szCs w:val="30"/>
        </w:rPr>
        <w:t xml:space="preserve">, – лишь некоторые оценки Беларуси со стороны авторитетных иностранных СМИ к востоку и западу от нашей страны. 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54F2">
        <w:rPr>
          <w:rFonts w:ascii="Times New Roman" w:hAnsi="Times New Roman" w:cs="Times New Roman"/>
          <w:bCs/>
          <w:sz w:val="30"/>
          <w:szCs w:val="30"/>
        </w:rPr>
        <w:t>ПВТ стал самой успешной отраслью белорусской экономики, созданной с нуля в период независимости страны. С момента своего основания Парк продемонстрировал впечатляющий рост и развитие, формируя до 4% ВВП и обеспечивая 30% экспорта услуг всей Беларуси.</w:t>
      </w:r>
    </w:p>
    <w:p w:rsidR="0016091B" w:rsidRPr="004A54F2" w:rsidRDefault="004A54F2" w:rsidP="004A54F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4A54F2" w:rsidRPr="004A54F2" w:rsidRDefault="004A54F2" w:rsidP="004A54F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Граждане Беларуси пользуются решениями компаний ПВТ при оплате коммунальных платежей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2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ЕРИП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проезда в общественном транспорте, заправке автомобиля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3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Оплати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приобретают товары и услуги в торговых предприятиях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4" w:history="1">
        <w:proofErr w:type="spellStart"/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iKassa</w:t>
        </w:r>
        <w:proofErr w:type="spellEnd"/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расплачиваются на «кассах без кассира»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5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Техно-</w:t>
        </w:r>
        <w:proofErr w:type="spellStart"/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Скай</w:t>
        </w:r>
        <w:proofErr w:type="spellEnd"/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записываются в поликлинику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6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talon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обращаются к врачу или ищут лекарства в аптеках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7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103.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проверяют электронные дневники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8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Schools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обеспечивают своим детям дополнительное образование и отправляют их на оздоровление в белорусские санатории и летние лагеря.</w:t>
      </w:r>
    </w:p>
    <w:p w:rsidR="007B6A61" w:rsidRPr="007B6A61" w:rsidRDefault="007B6A61" w:rsidP="006971F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Наша цель – </w:t>
      </w:r>
      <w:r w:rsidRPr="007B6A61">
        <w:rPr>
          <w:rFonts w:ascii="Times New Roman" w:eastAsia="Calibri" w:hAnsi="Times New Roman" w:cs="Times New Roman"/>
          <w:sz w:val="30"/>
          <w:szCs w:val="30"/>
        </w:rPr>
        <w:t>делать Беларусь IT-страной не только с точки зрения разработки технологий, но и их активного внедрения внутри стран</w:t>
      </w:r>
      <w:r>
        <w:rPr>
          <w:rFonts w:ascii="Times New Roman" w:eastAsia="Calibri" w:hAnsi="Times New Roman" w:cs="Times New Roman"/>
          <w:sz w:val="30"/>
          <w:szCs w:val="30"/>
        </w:rPr>
        <w:t>ы на благо общества и экономики</w:t>
      </w:r>
    </w:p>
    <w:p w:rsidR="006971F8" w:rsidRPr="006971F8" w:rsidRDefault="006971F8" w:rsidP="007B6A6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6A61">
        <w:rPr>
          <w:rFonts w:ascii="Times New Roman" w:eastAsia="Calibri" w:hAnsi="Times New Roman" w:cs="Times New Roman"/>
          <w:b/>
          <w:sz w:val="30"/>
          <w:szCs w:val="30"/>
        </w:rPr>
        <w:t xml:space="preserve">Китайско-белорусский </w:t>
      </w:r>
      <w:r w:rsidRPr="007B6A61">
        <w:rPr>
          <w:rFonts w:ascii="Times New Roman" w:eastAsia="Calibri" w:hAnsi="Times New Roman" w:cs="Times New Roman"/>
          <w:b/>
          <w:color w:val="181717"/>
          <w:sz w:val="30"/>
          <w:szCs w:val="30"/>
          <w:shd w:val="clear" w:color="auto" w:fill="FFFFFF"/>
        </w:rPr>
        <w:t>индустриальный парк Великий камень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является одним из самых</w:t>
      </w: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 международных, масштабных,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успешных и перспективных проектов в рамках реализации инициативы «Один пояс – один путь»</w:t>
      </w: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, воплощающий принципы технологического суверенитета, экономической устойчивости, инфраструктурной доступности, научной интеграции, </w:t>
      </w:r>
      <w:proofErr w:type="spellStart"/>
      <w:r w:rsidRPr="006971F8">
        <w:rPr>
          <w:rFonts w:ascii="Times New Roman" w:eastAsia="Calibri" w:hAnsi="Times New Roman" w:cs="Times New Roman"/>
          <w:sz w:val="30"/>
          <w:szCs w:val="30"/>
        </w:rPr>
        <w:t>экологичности</w:t>
      </w:r>
      <w:proofErr w:type="spellEnd"/>
      <w:r w:rsidRPr="006971F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Парк «Великий камень» ориентирован на развитие производств в наиболее перспективных и наукоемких отраслях: машиностроении, электронике и телекоммуникациях, тонкой химии, биотехнологиях, новых материалах, фармацевтике, логистике, электронной коммерции, медицинской технике, обработке больших данных, а также в сфере НИОКР и социально-культурной деятельности. 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Инновационная инфраструктура парка укрепляет конкурентоспособность отраслей, экспорт, и технологический суверенитет Беларуси. </w:t>
      </w:r>
    </w:p>
    <w:p w:rsidR="00C133C8" w:rsidRPr="00C133C8" w:rsidRDefault="00C133C8" w:rsidP="00C133C8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;</w:t>
      </w:r>
    </w:p>
    <w:p w:rsidR="006971F8" w:rsidRPr="00C133C8" w:rsidRDefault="006971F8" w:rsidP="00C133C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33C8">
        <w:rPr>
          <w:rFonts w:ascii="Times New Roman" w:eastAsia="Calibri" w:hAnsi="Times New Roman" w:cs="Times New Roman"/>
          <w:i/>
          <w:sz w:val="28"/>
          <w:szCs w:val="28"/>
        </w:rPr>
        <w:t>На сегодняшний день 54 резидента уже реализуют свои проекты, что оказывает прямое влияние на рост добавленной стоимости в ключевых отраслях, модернизацию промышленности и формирование новых технологических компетенций. Только за 2025 г. к парку присоединились 9 новых резидентов, представляющих Россию, Китай, Швейцарию, Турцию и Беларусь, что подчёркивает устойчивый интерес к проекту со стороны инвесторов из различных регионов мира. Всего же география участников охватывает 15 стран, превращая «Великий камень» в мощную международную платформу промышленного и научного взаимодействия.</w:t>
      </w:r>
    </w:p>
    <w:p w:rsidR="006971F8" w:rsidRPr="006971F8" w:rsidRDefault="006971F8" w:rsidP="00C133C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>Будучи воплощением государственно ориентированной инновационной политики, парк представляет собой точку роста, вокруг которой формируется новая модель белорусского народного хозяйства – наукоемкая, ориентированная на экспорт и готовая к современным вызовам XXI века.</w:t>
      </w:r>
    </w:p>
    <w:p w:rsidR="001F6436" w:rsidRPr="00480F55" w:rsidRDefault="009B4870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Инновационным проекты в различных сферах народного хозяйства</w:t>
      </w:r>
      <w:r w:rsidR="00F42EAC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C82720" w:rsidRPr="00C82720" w:rsidRDefault="00C82720" w:rsidP="00C827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82720">
        <w:rPr>
          <w:rFonts w:ascii="Times New Roman" w:hAnsi="Times New Roman" w:cs="Times New Roman"/>
          <w:bCs/>
          <w:sz w:val="30"/>
          <w:szCs w:val="30"/>
        </w:rPr>
        <w:t>Как и любую здоровую нацию, нас</w:t>
      </w:r>
      <w:r w:rsidR="00480F55">
        <w:rPr>
          <w:rFonts w:ascii="Times New Roman" w:hAnsi="Times New Roman" w:cs="Times New Roman"/>
          <w:bCs/>
          <w:sz w:val="30"/>
          <w:szCs w:val="30"/>
        </w:rPr>
        <w:t>, белорусов,</w:t>
      </w:r>
      <w:r w:rsidRPr="00C82720">
        <w:rPr>
          <w:rFonts w:ascii="Times New Roman" w:hAnsi="Times New Roman" w:cs="Times New Roman"/>
          <w:bCs/>
          <w:sz w:val="30"/>
          <w:szCs w:val="30"/>
        </w:rPr>
        <w:t xml:space="preserve"> отличает стремление мечтать, ставить новые цели, жить во имя будущего. Не являются исключением и белорусы. Уже сегодня мы закладываем фундамент нашего завтра,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 уже не нам, они нужны нашим детям.</w:t>
      </w:r>
    </w:p>
    <w:p w:rsidR="007B6F3A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На сегодняшний день в</w:t>
      </w:r>
      <w:r w:rsidR="007B6F3A" w:rsidRPr="00ED005E">
        <w:rPr>
          <w:rFonts w:ascii="Times New Roman" w:hAnsi="Times New Roman" w:cs="Times New Roman"/>
          <w:bCs/>
          <w:sz w:val="30"/>
          <w:szCs w:val="30"/>
        </w:rPr>
        <w:t xml:space="preserve"> Беларуси реализуют шесть комплексных проектов будущего: «Национальный электротранспорт», 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Эти проекты должны стать точками роста экономики. Они предусматривают организацию уникальных производств с высоким экономическим потенциалом, создание и развитие новых научных и инженерных школ. </w:t>
      </w:r>
    </w:p>
    <w:p w:rsidR="00480F55" w:rsidRPr="005B5BF5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Каждый проект – это отдельная тема. Приведем лишь некоторые </w:t>
      </w:r>
      <w:r w:rsidRPr="009F172A">
        <w:rPr>
          <w:rFonts w:ascii="Times New Roman" w:hAnsi="Times New Roman" w:cs="Times New Roman"/>
          <w:b/>
          <w:bCs/>
          <w:sz w:val="30"/>
          <w:szCs w:val="30"/>
        </w:rPr>
        <w:t>примеры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У Беларуси есть планы по выпуску средств 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электротранспорта 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различного функционального назначения и их компонентной базы. Уже достигнуты значительные результаты. </w:t>
      </w:r>
    </w:p>
    <w:p w:rsid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БЕЛАЗ разработал и освоил производство карьерного самосвала грузоподъемностью 220 т в дизель-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троллейвозном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исполнении. </w:t>
      </w:r>
      <w:r w:rsidR="00D82D26">
        <w:rPr>
          <w:rFonts w:ascii="Times New Roman" w:hAnsi="Times New Roman" w:cs="Times New Roman"/>
          <w:bCs/>
          <w:sz w:val="30"/>
          <w:szCs w:val="30"/>
        </w:rPr>
        <w:t>Т</w:t>
      </w:r>
      <w:r w:rsidRPr="007B6F3A">
        <w:rPr>
          <w:rFonts w:ascii="Times New Roman" w:hAnsi="Times New Roman" w:cs="Times New Roman"/>
          <w:bCs/>
          <w:sz w:val="30"/>
          <w:szCs w:val="30"/>
        </w:rPr>
        <w:t>акже изготов</w:t>
      </w:r>
      <w:r w:rsidR="00D82D26">
        <w:rPr>
          <w:rFonts w:ascii="Times New Roman" w:hAnsi="Times New Roman" w:cs="Times New Roman"/>
          <w:bCs/>
          <w:sz w:val="30"/>
          <w:szCs w:val="30"/>
        </w:rPr>
        <w:t>лен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82D26">
        <w:rPr>
          <w:rFonts w:ascii="Times New Roman" w:hAnsi="Times New Roman" w:cs="Times New Roman"/>
          <w:bCs/>
          <w:sz w:val="30"/>
          <w:szCs w:val="30"/>
        </w:rPr>
        <w:t xml:space="preserve">и прошел предварительные испытания </w:t>
      </w:r>
      <w:r w:rsidRPr="007B6F3A">
        <w:rPr>
          <w:rFonts w:ascii="Times New Roman" w:hAnsi="Times New Roman" w:cs="Times New Roman"/>
          <w:bCs/>
          <w:sz w:val="30"/>
          <w:szCs w:val="30"/>
        </w:rPr>
        <w:t>опытный образец карьерного самосвала грузоподъемностью 120 т на аккумуляторных батареях. Кроме того, собран прототип карьерного самосвала грузоподъемностью 130 т с водородными топливными элементами и на аккумуляторных батареях.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Белкоммунмаш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планирует выпуск грузового электромобиля грузоподъемностью до 10 т. Ведется работа по повышению уровня локализации производства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электрогрузовика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за счет замены импортных узлов и комплектующих на отечественные. 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МАЗ завершил опытно-конструкторские работы по разработке электробуса для перевозки пассажиров в аэропортах с компонентами силовой установки отечественного производства. Ведется работа по созданию опытного образца сочлененного электробуса. 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Могилевлифтмаш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>» произвел 64 тяговых электродвигателя, из них 53 отгружено производителям электротранспорта – 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Белкоммунмашу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и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МАЗу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>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Белоруснефть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с начала 2024 года построила 29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электрозарядных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станций (всего на 1 июля 2024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установлено 719 станций). Собственные зарядные сети начало внедрять ОАО «Витязь» и другие организации.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2024 году продолжена работа по поэтапному переходу сельскохозяйственных организаций к использованию элементов системы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точного земледелия</w:t>
      </w:r>
      <w:r w:rsidRPr="007B6F3A">
        <w:rPr>
          <w:rFonts w:ascii="Times New Roman" w:hAnsi="Times New Roman" w:cs="Times New Roman"/>
          <w:bCs/>
          <w:sz w:val="30"/>
          <w:szCs w:val="30"/>
        </w:rPr>
        <w:t>. В каждой области страны определены базовые сельскохозяйственные организации для внедрения элементов этой системы. В настоящее время разрабатываются индивидуальные планы мероприятий по подготовке и реализации технологий точного земледелия. Также создается цифровая платформа.</w:t>
      </w:r>
    </w:p>
    <w:p w:rsidR="005955A6" w:rsidRDefault="007B6F3A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сфере биотехнологий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предусмотрен целый спектр мероприятий. В частности, Институтом генетики и цитологии НАН Беларуси разработан реестр животных – скрытых носителей мутаций генов, снижающих репродуктивные признаки мясных пород крупного рогатого скота. </w:t>
      </w:r>
    </w:p>
    <w:p w:rsidR="00FC21DB" w:rsidRPr="00FC21DB" w:rsidRDefault="005955A6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bidi="ru-RU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Проект «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>Биотехнологии для фармацевтики</w:t>
      </w: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>»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 xml:space="preserve"> 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предполагает создание производства лекарственных средств на основе </w:t>
      </w:r>
      <w:proofErr w:type="spellStart"/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>моноклональных</w:t>
      </w:r>
      <w:proofErr w:type="spellEnd"/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антител дл</w:t>
      </w:r>
      <w:r w:rsidR="00FC21DB">
        <w:rPr>
          <w:rFonts w:ascii="Times New Roman" w:hAnsi="Times New Roman" w:cs="Times New Roman"/>
          <w:bCs/>
          <w:sz w:val="30"/>
          <w:szCs w:val="30"/>
          <w:lang w:bidi="ru-RU"/>
        </w:rPr>
        <w:t>я лечения различных заболеваний.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</w:t>
      </w:r>
    </w:p>
    <w:p w:rsidR="00F7361C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Беларуси создается типовая региональная государственная цифровая платформа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«Умный город (регион)»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F7361C" w:rsidRPr="00F7361C">
        <w:rPr>
          <w:rFonts w:ascii="Times New Roman" w:hAnsi="Times New Roman" w:cs="Times New Roman"/>
          <w:bCs/>
          <w:sz w:val="30"/>
          <w:szCs w:val="30"/>
        </w:rPr>
        <w:t>Целью проекта является создание условий для ускоренного социально-экономического развития регионов Республики Беларусь и сокращение цифрового разр</w:t>
      </w:r>
      <w:r w:rsidR="005C5B4E">
        <w:rPr>
          <w:rFonts w:ascii="Times New Roman" w:hAnsi="Times New Roman" w:cs="Times New Roman"/>
          <w:bCs/>
          <w:sz w:val="30"/>
          <w:szCs w:val="30"/>
        </w:rPr>
        <w:t>ыва между столицей и регионами.</w:t>
      </w:r>
    </w:p>
    <w:p w:rsidR="007B6F3A" w:rsidRPr="007B6F3A" w:rsidRDefault="00F7361C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</w:t>
      </w:r>
      <w:r w:rsidR="007B6F3A" w:rsidRPr="007B6F3A">
        <w:rPr>
          <w:rFonts w:ascii="Times New Roman" w:hAnsi="Times New Roman" w:cs="Times New Roman"/>
          <w:bCs/>
          <w:sz w:val="30"/>
          <w:szCs w:val="30"/>
        </w:rPr>
        <w:t>акже разрабатывается образовательная платформа для повышения цифровой грамотности населения. Готовится и образовательный контент для курсов повышения квалификации работников государственных органов и организаций по вопросам цифрового развития. В стране активно идет работа по созданию и развитию цифровой инфраструктуры и услуг.</w:t>
      </w:r>
    </w:p>
    <w:p w:rsidR="001133F6" w:rsidRDefault="009654A6" w:rsidP="009654A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***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Мы живем в одной большой многонациональной семье под фамилией</w:t>
      </w:r>
      <w:r w:rsidR="009654A6">
        <w:rPr>
          <w:rFonts w:ascii="Times New Roman" w:hAnsi="Times New Roman" w:cs="Times New Roman"/>
          <w:bCs/>
          <w:sz w:val="30"/>
          <w:szCs w:val="30"/>
        </w:rPr>
        <w:t xml:space="preserve"> БЕЛАРУСЬ.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Гражданский мир и согласие, неприятие любых форм дискриминации и враждебности на религиозной, этнической почве – величайшие ценности нашей страны. Они нам дорого достались. Это достояние мы ценим и тщательно бережем.</w:t>
      </w:r>
    </w:p>
    <w:p w:rsidR="009654A6" w:rsidRPr="009F172A" w:rsidRDefault="009654A6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/>
          <w:bCs/>
          <w:i/>
          <w:sz w:val="30"/>
          <w:szCs w:val="30"/>
        </w:rPr>
        <w:t>«Бесполезно нам угрожать запретом на продажи машин, агрегатов и их обслуживание. Многое делаем сами: от комбайнов и ноутбуков до легковых автомобилей и электробусов. Ну, а если каких-то возможностей пока нет, так и на западе свет клином не сошелся. Есть друзья в других частях света! Вот посмотрите, я никогда не ошибался в своих прогнозах: пройдет еще пять лет, и мы с россиянами будем делать все, что нужно для жизни и процветания наших государств»,</w:t>
      </w:r>
      <w:r>
        <w:rPr>
          <w:rFonts w:ascii="Times New Roman" w:hAnsi="Times New Roman" w:cs="Times New Roman"/>
          <w:bCs/>
          <w:sz w:val="30"/>
          <w:szCs w:val="30"/>
        </w:rPr>
        <w:t xml:space="preserve"> заявил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на торжественном собрании посвященном Дню Независимости</w:t>
      </w:r>
      <w:r w:rsidRPr="009654A6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2 июля 2024 г.</w:t>
      </w:r>
    </w:p>
    <w:p w:rsidR="009F172A" w:rsidRPr="009F172A" w:rsidRDefault="009F172A" w:rsidP="009F172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F172A">
        <w:rPr>
          <w:rFonts w:ascii="Times New Roman" w:eastAsia="Calibri" w:hAnsi="Times New Roman" w:cs="Times New Roman"/>
          <w:sz w:val="30"/>
          <w:szCs w:val="30"/>
        </w:rPr>
        <w:t xml:space="preserve">Таким образом, можно говорить о планомерном развитии всех отраслей науки, образования, здравоохранения и народного хозяйства, что обеспечивает социально-гуманитарную безопасность белорусского общества и даёт возможность с уверенностью смотреть в будущее. </w:t>
      </w:r>
      <w:r w:rsidRPr="009F172A">
        <w:rPr>
          <w:rFonts w:ascii="Times New Roman" w:eastAsia="Calibri" w:hAnsi="Times New Roman" w:cs="Times New Roman"/>
          <w:i/>
          <w:sz w:val="30"/>
          <w:szCs w:val="30"/>
        </w:rPr>
        <w:t> </w:t>
      </w:r>
    </w:p>
    <w:p w:rsidR="00DC14A3" w:rsidRDefault="00DC14A3" w:rsidP="003A13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sectPr w:rsidR="00DC14A3" w:rsidSect="005B5BF5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F1" w:rsidRDefault="00213EF1" w:rsidP="005B5BF5">
      <w:pPr>
        <w:spacing w:after="0" w:line="240" w:lineRule="auto"/>
      </w:pPr>
      <w:r>
        <w:separator/>
      </w:r>
    </w:p>
  </w:endnote>
  <w:endnote w:type="continuationSeparator" w:id="0">
    <w:p w:rsidR="00213EF1" w:rsidRDefault="00213EF1" w:rsidP="005B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F1" w:rsidRDefault="00213EF1" w:rsidP="005B5BF5">
      <w:pPr>
        <w:spacing w:after="0" w:line="240" w:lineRule="auto"/>
      </w:pPr>
      <w:r>
        <w:separator/>
      </w:r>
    </w:p>
  </w:footnote>
  <w:footnote w:type="continuationSeparator" w:id="0">
    <w:p w:rsidR="00213EF1" w:rsidRDefault="00213EF1" w:rsidP="005B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626385"/>
      <w:docPartObj>
        <w:docPartGallery w:val="Page Numbers (Top of Page)"/>
        <w:docPartUnique/>
      </w:docPartObj>
    </w:sdtPr>
    <w:sdtEndPr/>
    <w:sdtContent>
      <w:p w:rsidR="005B5BF5" w:rsidRDefault="005B5BF5">
        <w:pPr>
          <w:pStyle w:val="a5"/>
          <w:jc w:val="center"/>
        </w:pPr>
        <w:r w:rsidRPr="005B5BF5">
          <w:rPr>
            <w:rFonts w:ascii="Times New Roman" w:hAnsi="Times New Roman" w:cs="Times New Roman"/>
          </w:rPr>
          <w:fldChar w:fldCharType="begin"/>
        </w:r>
        <w:r w:rsidRPr="005B5BF5">
          <w:rPr>
            <w:rFonts w:ascii="Times New Roman" w:hAnsi="Times New Roman" w:cs="Times New Roman"/>
          </w:rPr>
          <w:instrText>PAGE   \* MERGEFORMAT</w:instrText>
        </w:r>
        <w:r w:rsidRPr="005B5BF5">
          <w:rPr>
            <w:rFonts w:ascii="Times New Roman" w:hAnsi="Times New Roman" w:cs="Times New Roman"/>
          </w:rPr>
          <w:fldChar w:fldCharType="separate"/>
        </w:r>
        <w:r w:rsidR="00731924">
          <w:rPr>
            <w:rFonts w:ascii="Times New Roman" w:hAnsi="Times New Roman" w:cs="Times New Roman"/>
            <w:noProof/>
          </w:rPr>
          <w:t>11</w:t>
        </w:r>
        <w:r w:rsidRPr="005B5BF5">
          <w:rPr>
            <w:rFonts w:ascii="Times New Roman" w:hAnsi="Times New Roman" w:cs="Times New Roman"/>
          </w:rPr>
          <w:fldChar w:fldCharType="end"/>
        </w:r>
      </w:p>
    </w:sdtContent>
  </w:sdt>
  <w:p w:rsidR="005B5BF5" w:rsidRDefault="005B5B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52EEF"/>
    <w:multiLevelType w:val="multilevel"/>
    <w:tmpl w:val="73E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EB"/>
    <w:rsid w:val="000807B6"/>
    <w:rsid w:val="000E5CCE"/>
    <w:rsid w:val="001133F6"/>
    <w:rsid w:val="001340C4"/>
    <w:rsid w:val="00150530"/>
    <w:rsid w:val="0016091B"/>
    <w:rsid w:val="00172F62"/>
    <w:rsid w:val="001C167F"/>
    <w:rsid w:val="001F213A"/>
    <w:rsid w:val="001F6436"/>
    <w:rsid w:val="002063E0"/>
    <w:rsid w:val="00213EF1"/>
    <w:rsid w:val="00226531"/>
    <w:rsid w:val="0025752A"/>
    <w:rsid w:val="00270A16"/>
    <w:rsid w:val="002775DF"/>
    <w:rsid w:val="00285ED3"/>
    <w:rsid w:val="002A1B71"/>
    <w:rsid w:val="002E3C82"/>
    <w:rsid w:val="0038052E"/>
    <w:rsid w:val="003A13D4"/>
    <w:rsid w:val="003D5DC4"/>
    <w:rsid w:val="004248BF"/>
    <w:rsid w:val="00480F55"/>
    <w:rsid w:val="004A2FD7"/>
    <w:rsid w:val="004A54F2"/>
    <w:rsid w:val="004E184D"/>
    <w:rsid w:val="004F7876"/>
    <w:rsid w:val="00512918"/>
    <w:rsid w:val="0052126A"/>
    <w:rsid w:val="005638E3"/>
    <w:rsid w:val="00593654"/>
    <w:rsid w:val="005955A6"/>
    <w:rsid w:val="00596C22"/>
    <w:rsid w:val="005A2D25"/>
    <w:rsid w:val="005B5BF5"/>
    <w:rsid w:val="005C5B4E"/>
    <w:rsid w:val="005E1F97"/>
    <w:rsid w:val="006058E0"/>
    <w:rsid w:val="006744B1"/>
    <w:rsid w:val="00696332"/>
    <w:rsid w:val="006971F8"/>
    <w:rsid w:val="00731924"/>
    <w:rsid w:val="00744EEB"/>
    <w:rsid w:val="00760408"/>
    <w:rsid w:val="0079460B"/>
    <w:rsid w:val="007A7BCA"/>
    <w:rsid w:val="007B6A61"/>
    <w:rsid w:val="007B6F3A"/>
    <w:rsid w:val="00807F0E"/>
    <w:rsid w:val="008B73C8"/>
    <w:rsid w:val="008E1C74"/>
    <w:rsid w:val="0091757D"/>
    <w:rsid w:val="00940571"/>
    <w:rsid w:val="009627E0"/>
    <w:rsid w:val="009654A6"/>
    <w:rsid w:val="00976890"/>
    <w:rsid w:val="009A449C"/>
    <w:rsid w:val="009B4870"/>
    <w:rsid w:val="009F0C58"/>
    <w:rsid w:val="009F172A"/>
    <w:rsid w:val="009F2F06"/>
    <w:rsid w:val="00A14E62"/>
    <w:rsid w:val="00A20068"/>
    <w:rsid w:val="00A22B73"/>
    <w:rsid w:val="00A375DE"/>
    <w:rsid w:val="00A728CF"/>
    <w:rsid w:val="00AC3C10"/>
    <w:rsid w:val="00AD4C9B"/>
    <w:rsid w:val="00AE0364"/>
    <w:rsid w:val="00B243C3"/>
    <w:rsid w:val="00B27CBB"/>
    <w:rsid w:val="00BD3826"/>
    <w:rsid w:val="00C06FAC"/>
    <w:rsid w:val="00C133C8"/>
    <w:rsid w:val="00C37214"/>
    <w:rsid w:val="00C46072"/>
    <w:rsid w:val="00C5773B"/>
    <w:rsid w:val="00C77C76"/>
    <w:rsid w:val="00C82720"/>
    <w:rsid w:val="00CD5B28"/>
    <w:rsid w:val="00D0136D"/>
    <w:rsid w:val="00D0338F"/>
    <w:rsid w:val="00D04032"/>
    <w:rsid w:val="00D168A5"/>
    <w:rsid w:val="00D82D26"/>
    <w:rsid w:val="00DC14A3"/>
    <w:rsid w:val="00DF5744"/>
    <w:rsid w:val="00DF7D16"/>
    <w:rsid w:val="00E07435"/>
    <w:rsid w:val="00E566FA"/>
    <w:rsid w:val="00E62F2C"/>
    <w:rsid w:val="00EB1800"/>
    <w:rsid w:val="00ED005E"/>
    <w:rsid w:val="00EE253C"/>
    <w:rsid w:val="00F063B5"/>
    <w:rsid w:val="00F42EAC"/>
    <w:rsid w:val="00F7361C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C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0743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BF5"/>
  </w:style>
  <w:style w:type="paragraph" w:styleId="a7">
    <w:name w:val="footer"/>
    <w:basedOn w:val="a"/>
    <w:link w:val="a8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BF5"/>
  </w:style>
  <w:style w:type="paragraph" w:styleId="a9">
    <w:name w:val="Balloon Text"/>
    <w:basedOn w:val="a"/>
    <w:link w:val="aa"/>
    <w:uiPriority w:val="99"/>
    <w:semiHidden/>
    <w:unhideWhenUsed/>
    <w:rsid w:val="005B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B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C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0743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BF5"/>
  </w:style>
  <w:style w:type="paragraph" w:styleId="a7">
    <w:name w:val="footer"/>
    <w:basedOn w:val="a"/>
    <w:link w:val="a8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BF5"/>
  </w:style>
  <w:style w:type="paragraph" w:styleId="a9">
    <w:name w:val="Balloon Text"/>
    <w:basedOn w:val="a"/>
    <w:link w:val="aa"/>
    <w:uiPriority w:val="99"/>
    <w:semiHidden/>
    <w:unhideWhenUsed/>
    <w:rsid w:val="005B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ark.by/residents/oplati/" TargetMode="External"/><Relationship Id="rId18" Type="http://schemas.openxmlformats.org/officeDocument/2006/relationships/hyperlink" Target="https://www.park.by/residents/obrazovatelnye-sist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aschet.by/" TargetMode="External"/><Relationship Id="rId17" Type="http://schemas.openxmlformats.org/officeDocument/2006/relationships/hyperlink" Target="https://www.103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lon.b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orbes.ru/tehnologii/368797-pochemu-belorussiya-stanovitsya-mirovym-centrom-razrabotok-i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ark.by/residents/tekhno-skay/" TargetMode="External"/><Relationship Id="rId10" Type="http://schemas.openxmlformats.org/officeDocument/2006/relationships/hyperlink" Target="https://www.wsj.com/articles/belarus-is-emerging-as-the-silicon-valley-of-eastern-europe-1481032802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uG2xdyJwUvI" TargetMode="External"/><Relationship Id="rId14" Type="http://schemas.openxmlformats.org/officeDocument/2006/relationships/hyperlink" Target="https://www.park.by/residents/ayemle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ADB68-C51E-42F5-A0BA-87DC9D05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cp:lastModifiedBy>Бокий Павел Валерьевич</cp:lastModifiedBy>
  <cp:revision>2</cp:revision>
  <cp:lastPrinted>2025-06-23T08:08:00Z</cp:lastPrinted>
  <dcterms:created xsi:type="dcterms:W3CDTF">2025-07-14T12:29:00Z</dcterms:created>
  <dcterms:modified xsi:type="dcterms:W3CDTF">2025-07-14T12:29:00Z</dcterms:modified>
</cp:coreProperties>
</file>